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A19D7" w14:textId="4E5A5ADB" w:rsidR="003B6E2B" w:rsidRPr="00E82C9D" w:rsidRDefault="0029469C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  <w:r w:rsidRPr="00E82C9D">
        <w:rPr>
          <w:rFonts w:ascii="Verdana" w:eastAsia="Times New Roman" w:hAnsi="Verdana"/>
          <w:bCs/>
          <w:sz w:val="24"/>
        </w:rPr>
        <w:t>A</w:t>
      </w:r>
      <w:r w:rsidR="00242B02">
        <w:rPr>
          <w:rFonts w:ascii="Verdana" w:eastAsia="Times New Roman" w:hAnsi="Verdana"/>
          <w:bCs/>
          <w:sz w:val="24"/>
        </w:rPr>
        <w:t xml:space="preserve"> tutti gli studenti e i loro genitori</w:t>
      </w:r>
      <w:r w:rsidR="00F72F97">
        <w:rPr>
          <w:rFonts w:ascii="Verdana" w:eastAsia="Times New Roman" w:hAnsi="Verdana"/>
          <w:bCs/>
          <w:sz w:val="24"/>
        </w:rPr>
        <w:t xml:space="preserve"> </w:t>
      </w:r>
    </w:p>
    <w:p w14:paraId="5B9D8F22" w14:textId="491C8626" w:rsidR="00E02617" w:rsidRDefault="00E02617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</w:p>
    <w:p w14:paraId="5961A27B" w14:textId="7A39448A" w:rsidR="009C7AE2" w:rsidRPr="00E82C9D" w:rsidRDefault="00422F9C" w:rsidP="00E82C9D">
      <w:pPr>
        <w:spacing w:line="236" w:lineRule="auto"/>
        <w:ind w:right="1280"/>
        <w:rPr>
          <w:rFonts w:ascii="Verdana" w:eastAsia="Times New Roman" w:hAnsi="Verdana"/>
          <w:b/>
          <w:sz w:val="24"/>
        </w:rPr>
      </w:pPr>
      <w:r w:rsidRPr="00E82C9D">
        <w:rPr>
          <w:rFonts w:ascii="Verdana" w:eastAsia="Times New Roman" w:hAnsi="Verdana"/>
          <w:b/>
          <w:sz w:val="24"/>
        </w:rPr>
        <w:t>OGGETTO:</w:t>
      </w:r>
      <w:r w:rsidR="00631BAE" w:rsidRPr="00E82C9D">
        <w:rPr>
          <w:rFonts w:ascii="Verdana" w:eastAsia="Times New Roman" w:hAnsi="Verdana"/>
          <w:b/>
          <w:sz w:val="24"/>
        </w:rPr>
        <w:t xml:space="preserve"> </w:t>
      </w:r>
      <w:r w:rsidR="00242B02">
        <w:rPr>
          <w:rFonts w:ascii="Verdana" w:eastAsia="Times New Roman" w:hAnsi="Verdana"/>
          <w:b/>
          <w:sz w:val="24"/>
        </w:rPr>
        <w:t>Attività d</w:t>
      </w:r>
      <w:r w:rsidR="00FB6D31">
        <w:rPr>
          <w:rFonts w:ascii="Verdana" w:eastAsia="Times New Roman" w:hAnsi="Verdana"/>
          <w:b/>
          <w:sz w:val="24"/>
        </w:rPr>
        <w:t>i</w:t>
      </w:r>
      <w:r w:rsidR="00242B02">
        <w:rPr>
          <w:rFonts w:ascii="Verdana" w:eastAsia="Times New Roman" w:hAnsi="Verdana"/>
          <w:b/>
          <w:sz w:val="24"/>
        </w:rPr>
        <w:t xml:space="preserve"> recupero </w:t>
      </w:r>
      <w:r w:rsidR="0064636C">
        <w:rPr>
          <w:rFonts w:ascii="Verdana" w:eastAsia="Times New Roman" w:hAnsi="Verdana"/>
          <w:b/>
          <w:sz w:val="24"/>
        </w:rPr>
        <w:t>delle insufficienze</w:t>
      </w:r>
    </w:p>
    <w:p w14:paraId="66E0952A" w14:textId="77777777" w:rsidR="003819A4" w:rsidRDefault="003819A4" w:rsidP="003819A4">
      <w:pPr>
        <w:spacing w:after="200"/>
        <w:contextualSpacing/>
        <w:rPr>
          <w:rFonts w:ascii="Verdana" w:hAnsi="Verdana"/>
          <w:sz w:val="24"/>
          <w:szCs w:val="24"/>
        </w:rPr>
      </w:pPr>
    </w:p>
    <w:p w14:paraId="60D9700E" w14:textId="77777777" w:rsidR="00242B02" w:rsidRDefault="00242B02" w:rsidP="003819A4">
      <w:pPr>
        <w:spacing w:after="20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Come sapete quest’anno alcuni di voi sono stati promossi anche in presenza di insufficienze. </w:t>
      </w:r>
    </w:p>
    <w:p w14:paraId="3AC62E4F" w14:textId="4D0364EB" w:rsidR="00AC3883" w:rsidRDefault="00FB6D31" w:rsidP="003819A4">
      <w:pPr>
        <w:spacing w:after="20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presenza di insufficienze </w:t>
      </w:r>
      <w:r w:rsidR="001418BB">
        <w:rPr>
          <w:rFonts w:ascii="Verdana" w:hAnsi="Verdana"/>
          <w:sz w:val="24"/>
          <w:szCs w:val="24"/>
        </w:rPr>
        <w:t>com</w:t>
      </w:r>
      <w:r>
        <w:rPr>
          <w:rFonts w:ascii="Verdana" w:hAnsi="Verdana"/>
          <w:sz w:val="24"/>
          <w:szCs w:val="24"/>
        </w:rPr>
        <w:t xml:space="preserve">porta </w:t>
      </w:r>
      <w:r w:rsidR="00AC3883">
        <w:rPr>
          <w:rFonts w:ascii="Verdana" w:hAnsi="Verdana"/>
          <w:sz w:val="24"/>
          <w:szCs w:val="24"/>
        </w:rPr>
        <w:t>una serie di impegni per gli studenti</w:t>
      </w:r>
      <w:r w:rsidR="001418BB">
        <w:rPr>
          <w:rFonts w:ascii="Verdana" w:hAnsi="Verdana"/>
          <w:sz w:val="24"/>
          <w:szCs w:val="24"/>
        </w:rPr>
        <w:t xml:space="preserve">, che trovate descritti nel </w:t>
      </w:r>
      <w:r w:rsidR="001418BB">
        <w:rPr>
          <w:rFonts w:ascii="Verdana" w:hAnsi="Verdana"/>
          <w:sz w:val="24"/>
          <w:szCs w:val="24"/>
        </w:rPr>
        <w:t>piano di apprendimento personalizzato</w:t>
      </w:r>
      <w:r w:rsidR="001418BB">
        <w:rPr>
          <w:rFonts w:ascii="Verdana" w:hAnsi="Verdana"/>
          <w:sz w:val="24"/>
          <w:szCs w:val="24"/>
        </w:rPr>
        <w:t xml:space="preserve"> ricevuto insieme alla pagella finale.</w:t>
      </w:r>
    </w:p>
    <w:p w14:paraId="4BC08750" w14:textId="77777777" w:rsidR="001418BB" w:rsidRDefault="001418BB" w:rsidP="003819A4">
      <w:pPr>
        <w:spacing w:after="200"/>
        <w:contextualSpacing/>
        <w:rPr>
          <w:rFonts w:ascii="Verdana" w:hAnsi="Verdana"/>
          <w:sz w:val="24"/>
          <w:szCs w:val="24"/>
        </w:rPr>
      </w:pPr>
    </w:p>
    <w:p w14:paraId="08C1AFF5" w14:textId="748C7710" w:rsidR="00AC3883" w:rsidRDefault="00AC3883" w:rsidP="003819A4">
      <w:pPr>
        <w:spacing w:after="20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Ecco quanto deciso dal nostro Istituto:</w:t>
      </w:r>
    </w:p>
    <w:p w14:paraId="18461392" w14:textId="7C8F0BB8" w:rsidR="00AC3883" w:rsidRDefault="001418BB" w:rsidP="003819A4">
      <w:pPr>
        <w:spacing w:after="20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Durante l’estate </w:t>
      </w:r>
      <w:r w:rsidRPr="001418BB">
        <w:rPr>
          <w:rFonts w:ascii="Verdana" w:hAnsi="Verdana"/>
          <w:b/>
          <w:bCs/>
          <w:sz w:val="24"/>
          <w:szCs w:val="24"/>
        </w:rPr>
        <w:t>in modalità remota</w:t>
      </w:r>
      <w:r>
        <w:rPr>
          <w:rFonts w:ascii="Verdana" w:hAnsi="Verdana"/>
          <w:sz w:val="24"/>
          <w:szCs w:val="24"/>
        </w:rPr>
        <w:t xml:space="preserve"> verranno organizzati alcuni sportelli in funzione delle disponibilità dei docenti e dei loro impegni per gli Esami di Stato. </w:t>
      </w:r>
    </w:p>
    <w:p w14:paraId="19B1509D" w14:textId="7198A636" w:rsidR="001418BB" w:rsidRDefault="0064636C" w:rsidP="003819A4">
      <w:pPr>
        <w:spacing w:after="20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 l’iscrizione nelle </w:t>
      </w:r>
      <w:r w:rsidR="00FC4D07">
        <w:rPr>
          <w:rFonts w:ascii="Verdana" w:hAnsi="Verdana"/>
          <w:sz w:val="24"/>
          <w:szCs w:val="24"/>
        </w:rPr>
        <w:t xml:space="preserve">date che comunicheremo </w:t>
      </w:r>
      <w:r>
        <w:rPr>
          <w:rFonts w:ascii="Verdana" w:hAnsi="Verdana"/>
          <w:sz w:val="24"/>
          <w:szCs w:val="24"/>
        </w:rPr>
        <w:t xml:space="preserve">sul nostro sito a partire dal 20 di giugno lo studente invierà </w:t>
      </w:r>
      <w:r w:rsidR="001418BB">
        <w:rPr>
          <w:rFonts w:ascii="Verdana" w:hAnsi="Verdana"/>
          <w:sz w:val="24"/>
          <w:szCs w:val="24"/>
        </w:rPr>
        <w:t xml:space="preserve">la richiesta alla segreteria </w:t>
      </w:r>
      <w:r>
        <w:rPr>
          <w:rFonts w:ascii="Verdana" w:hAnsi="Verdana"/>
          <w:sz w:val="24"/>
          <w:szCs w:val="24"/>
        </w:rPr>
        <w:t xml:space="preserve">all’indirizzo </w:t>
      </w:r>
      <w:hyperlink r:id="rId7" w:history="1">
        <w:r w:rsidRPr="00D43B2A">
          <w:rPr>
            <w:rStyle w:val="Collegamentoipertestuale"/>
            <w:rFonts w:ascii="Verdana" w:hAnsi="Verdana"/>
            <w:sz w:val="24"/>
            <w:szCs w:val="24"/>
          </w:rPr>
          <w:t>didattica@iisghisleri-cr.edu.it</w:t>
        </w:r>
      </w:hyperlink>
      <w:r w:rsidR="001418BB">
        <w:rPr>
          <w:rFonts w:ascii="Verdana" w:hAnsi="Verdana"/>
          <w:sz w:val="24"/>
          <w:szCs w:val="24"/>
        </w:rPr>
        <w:t xml:space="preserve"> (o </w:t>
      </w:r>
      <w:r w:rsidR="00FC4D07">
        <w:rPr>
          <w:rFonts w:ascii="Verdana" w:hAnsi="Verdana"/>
          <w:sz w:val="24"/>
          <w:szCs w:val="24"/>
        </w:rPr>
        <w:t xml:space="preserve">direttamente </w:t>
      </w:r>
      <w:r w:rsidR="001418BB">
        <w:rPr>
          <w:rFonts w:ascii="Verdana" w:hAnsi="Verdana"/>
          <w:sz w:val="24"/>
          <w:szCs w:val="24"/>
        </w:rPr>
        <w:t>il docente</w:t>
      </w:r>
      <w:r w:rsidR="00FC4D07">
        <w:rPr>
          <w:rFonts w:ascii="Verdana" w:hAnsi="Verdana"/>
          <w:sz w:val="24"/>
          <w:szCs w:val="24"/>
        </w:rPr>
        <w:t xml:space="preserve"> se si ha un contatto</w:t>
      </w:r>
      <w:r w:rsidR="001418BB">
        <w:rPr>
          <w:rFonts w:ascii="Verdana" w:hAnsi="Verdana"/>
          <w:sz w:val="24"/>
          <w:szCs w:val="24"/>
        </w:rPr>
        <w:t xml:space="preserve">) per l’incontro su </w:t>
      </w:r>
      <w:proofErr w:type="spellStart"/>
      <w:r w:rsidR="001418BB">
        <w:rPr>
          <w:rFonts w:ascii="Verdana" w:hAnsi="Verdana"/>
          <w:sz w:val="24"/>
          <w:szCs w:val="24"/>
        </w:rPr>
        <w:t>meet</w:t>
      </w:r>
      <w:proofErr w:type="spellEnd"/>
      <w:r w:rsidR="001418BB">
        <w:rPr>
          <w:rFonts w:ascii="Verdana" w:hAnsi="Verdana"/>
          <w:sz w:val="24"/>
          <w:szCs w:val="24"/>
        </w:rPr>
        <w:t xml:space="preserve"> o su analoghe piattaforme.</w:t>
      </w:r>
    </w:p>
    <w:p w14:paraId="16C19319" w14:textId="11051DE7" w:rsidR="001418BB" w:rsidRDefault="001418BB" w:rsidP="003819A4">
      <w:pPr>
        <w:spacing w:after="20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partecipazione a questi corsi è da considerarsi un’</w:t>
      </w:r>
      <w:r w:rsidR="0064636C">
        <w:rPr>
          <w:rFonts w:ascii="Verdana" w:hAnsi="Verdana"/>
          <w:sz w:val="24"/>
          <w:szCs w:val="24"/>
        </w:rPr>
        <w:t xml:space="preserve">importante </w:t>
      </w:r>
      <w:r>
        <w:rPr>
          <w:rFonts w:ascii="Verdana" w:hAnsi="Verdana"/>
          <w:sz w:val="24"/>
          <w:szCs w:val="24"/>
        </w:rPr>
        <w:t xml:space="preserve">opportunità. </w:t>
      </w:r>
    </w:p>
    <w:p w14:paraId="75FE102E" w14:textId="2EBFA6D4" w:rsidR="001418BB" w:rsidRDefault="001418BB" w:rsidP="003819A4">
      <w:pPr>
        <w:spacing w:after="200"/>
        <w:contextualSpacing/>
        <w:rPr>
          <w:rFonts w:ascii="Verdana" w:hAnsi="Verdana"/>
          <w:sz w:val="24"/>
          <w:szCs w:val="24"/>
        </w:rPr>
      </w:pPr>
    </w:p>
    <w:p w14:paraId="20FBD2F5" w14:textId="1774BEE7" w:rsidR="001418BB" w:rsidRDefault="001418BB" w:rsidP="003819A4">
      <w:pPr>
        <w:spacing w:after="20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corsi di recupero OBBLIGATORI verranno organizzati </w:t>
      </w:r>
      <w:r w:rsidR="00FC4D07">
        <w:rPr>
          <w:rFonts w:ascii="Verdana" w:hAnsi="Verdana"/>
          <w:sz w:val="24"/>
          <w:szCs w:val="24"/>
        </w:rPr>
        <w:t xml:space="preserve">dal 1° al 12 settembre </w:t>
      </w:r>
      <w:r w:rsidR="00FC4D07" w:rsidRPr="00FC4D07">
        <w:rPr>
          <w:rFonts w:ascii="Verdana" w:hAnsi="Verdana"/>
          <w:b/>
          <w:bCs/>
          <w:sz w:val="24"/>
          <w:szCs w:val="24"/>
        </w:rPr>
        <w:t>in presenza</w:t>
      </w:r>
      <w:r w:rsidR="00FC4D07">
        <w:rPr>
          <w:rFonts w:ascii="Verdana" w:hAnsi="Verdana"/>
          <w:sz w:val="24"/>
          <w:szCs w:val="24"/>
        </w:rPr>
        <w:t xml:space="preserve"> per </w:t>
      </w:r>
      <w:r>
        <w:rPr>
          <w:rFonts w:ascii="Verdana" w:hAnsi="Verdana"/>
          <w:sz w:val="24"/>
          <w:szCs w:val="24"/>
        </w:rPr>
        <w:t xml:space="preserve">le discipline di matematica, inglese ed economia aziendale. </w:t>
      </w:r>
    </w:p>
    <w:p w14:paraId="096FDF12" w14:textId="47CF1DB0" w:rsidR="001418BB" w:rsidRDefault="001418BB" w:rsidP="003819A4">
      <w:pPr>
        <w:spacing w:after="200"/>
        <w:contextualSpacing/>
        <w:rPr>
          <w:rFonts w:ascii="Verdana" w:hAnsi="Verdana"/>
          <w:sz w:val="24"/>
          <w:szCs w:val="24"/>
        </w:rPr>
      </w:pPr>
    </w:p>
    <w:p w14:paraId="4C431F9E" w14:textId="7F246ECD" w:rsidR="00FC4D07" w:rsidRDefault="00FC4D07" w:rsidP="00FC4D07">
      <w:pPr>
        <w:spacing w:before="100" w:beforeAutospacing="1" w:after="100" w:afterAutospacing="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Dal 1° settembre al 30 settembre </w:t>
      </w:r>
      <w:r w:rsidRPr="00FC4D07">
        <w:rPr>
          <w:rFonts w:ascii="Verdana" w:hAnsi="Verdana"/>
          <w:sz w:val="24"/>
          <w:szCs w:val="24"/>
        </w:rPr>
        <w:t xml:space="preserve">sono organizzati </w:t>
      </w:r>
      <w:r w:rsidRPr="00FC4D07">
        <w:rPr>
          <w:rFonts w:ascii="Verdana" w:hAnsi="Verdana"/>
          <w:b/>
          <w:bCs/>
          <w:sz w:val="24"/>
          <w:szCs w:val="24"/>
        </w:rPr>
        <w:t>sportelli in presenza</w:t>
      </w:r>
      <w:r w:rsidRPr="00FC4D07">
        <w:rPr>
          <w:rFonts w:ascii="Verdana" w:hAnsi="Verdana"/>
          <w:sz w:val="24"/>
          <w:szCs w:val="24"/>
        </w:rPr>
        <w:t xml:space="preserve"> per tutte le altre discipline. Per le medesime discipline i singoli docenti valuteranno se e come organizzare recuperi in itinere dal 14 settembre al 30 settembre durante l’attività didattica ordinaria.</w:t>
      </w:r>
    </w:p>
    <w:p w14:paraId="33BBA217" w14:textId="54FB1D59" w:rsidR="00FC4D07" w:rsidRPr="00FC4D07" w:rsidRDefault="00FC4D07" w:rsidP="00FC4D07">
      <w:pPr>
        <w:spacing w:before="100" w:beforeAutospacing="1" w:after="100" w:afterAutospacing="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 di là degli aspetti formali si fa presente quanto sia importante cominciare bene il prossimo anno. </w:t>
      </w:r>
    </w:p>
    <w:p w14:paraId="014E62FC" w14:textId="331EB0F0" w:rsidR="002D68F1" w:rsidRDefault="00535DA5" w:rsidP="00B0487E">
      <w:pPr>
        <w:spacing w:after="20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Cremona, </w:t>
      </w:r>
      <w:r w:rsidR="00A42BFE">
        <w:rPr>
          <w:rFonts w:ascii="Verdana" w:hAnsi="Verdana"/>
          <w:sz w:val="24"/>
          <w:szCs w:val="24"/>
        </w:rPr>
        <w:t>5 giugno 2020</w:t>
      </w:r>
    </w:p>
    <w:p w14:paraId="16FD5C35" w14:textId="77777777" w:rsidR="002D68F1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</w:p>
    <w:p w14:paraId="679C1E86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>f.to Il Dirigente Scolastico</w:t>
      </w:r>
    </w:p>
    <w:p w14:paraId="6B4BF4E3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64" w:firstLine="708"/>
        <w:jc w:val="center"/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 xml:space="preserve">    Dott. Alberto Ferrari</w:t>
      </w:r>
    </w:p>
    <w:p w14:paraId="5BFE8C1E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Firma autografa sostituita da indicazione a mezzo stampa,</w:t>
      </w:r>
    </w:p>
    <w:p w14:paraId="4F524B37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  <w:t xml:space="preserve">       ai sensi dell'art.</w:t>
      </w:r>
      <w:proofErr w:type="gramStart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3,c.</w:t>
      </w:r>
      <w:proofErr w:type="gramEnd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 xml:space="preserve">2 </w:t>
      </w:r>
      <w:proofErr w:type="spellStart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D.Lgs.n</w:t>
      </w:r>
      <w:proofErr w:type="spellEnd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 xml:space="preserve"> 39/93</w:t>
      </w:r>
    </w:p>
    <w:p w14:paraId="231C6189" w14:textId="77777777" w:rsidR="00E82C9D" w:rsidRPr="00E82C9D" w:rsidRDefault="00E82C9D" w:rsidP="00E82C9D">
      <w:pPr>
        <w:spacing w:line="256" w:lineRule="exact"/>
        <w:rPr>
          <w:rFonts w:eastAsia="Times New Roman"/>
          <w:sz w:val="24"/>
          <w:szCs w:val="24"/>
        </w:rPr>
      </w:pPr>
    </w:p>
    <w:p w14:paraId="0280F29A" w14:textId="77777777" w:rsidR="00E82C9D" w:rsidRPr="00E82C9D" w:rsidRDefault="00E82C9D" w:rsidP="00E82C9D">
      <w:pPr>
        <w:spacing w:line="236" w:lineRule="auto"/>
        <w:ind w:right="1280"/>
        <w:rPr>
          <w:rFonts w:ascii="Verdana" w:eastAsia="Times New Roman" w:hAnsi="Verdana"/>
          <w:b/>
          <w:sz w:val="24"/>
        </w:rPr>
      </w:pPr>
    </w:p>
    <w:p w14:paraId="4DC129D6" w14:textId="77777777" w:rsidR="00E82C9D" w:rsidRDefault="00E82C9D" w:rsidP="00E82C9D">
      <w:pPr>
        <w:spacing w:line="236" w:lineRule="auto"/>
        <w:ind w:right="1280"/>
        <w:rPr>
          <w:rFonts w:eastAsia="Times New Roman"/>
        </w:rPr>
      </w:pPr>
    </w:p>
    <w:p w14:paraId="16AD9367" w14:textId="17C7E98E" w:rsidR="003B6E2B" w:rsidRDefault="003B6E2B" w:rsidP="00757792">
      <w:pPr>
        <w:spacing w:line="265" w:lineRule="auto"/>
        <w:rPr>
          <w:rFonts w:eastAsia="Times New Roman"/>
          <w:sz w:val="24"/>
          <w:szCs w:val="24"/>
        </w:rPr>
      </w:pPr>
    </w:p>
    <w:sectPr w:rsidR="003B6E2B">
      <w:headerReference w:type="default" r:id="rId8"/>
      <w:footerReference w:type="default" r:id="rId9"/>
      <w:pgSz w:w="11900" w:h="16840"/>
      <w:pgMar w:top="964" w:right="964" w:bottom="964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21281" w14:textId="77777777" w:rsidR="00C76046" w:rsidRDefault="00C76046">
      <w:r>
        <w:separator/>
      </w:r>
    </w:p>
  </w:endnote>
  <w:endnote w:type="continuationSeparator" w:id="0">
    <w:p w14:paraId="7F05FC3B" w14:textId="77777777" w:rsidR="00C76046" w:rsidRDefault="00C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FE6B7" w14:textId="77777777" w:rsidR="00F57993" w:rsidRDefault="00F57993">
    <w:pPr>
      <w:pBdr>
        <w:bottom w:val="single" w:sz="12" w:space="0" w:color="000000"/>
      </w:pBdr>
      <w:tabs>
        <w:tab w:val="left" w:pos="7300"/>
      </w:tabs>
      <w:jc w:val="center"/>
      <w:rPr>
        <w:rFonts w:ascii="Arial Narrow" w:eastAsia="Arial Narrow" w:hAnsi="Arial Narrow" w:cs="Arial Narrow"/>
        <w:b/>
        <w:bCs/>
        <w:sz w:val="18"/>
        <w:szCs w:val="18"/>
      </w:rPr>
    </w:pPr>
  </w:p>
  <w:p w14:paraId="458E7AF0" w14:textId="77777777" w:rsidR="00F57993" w:rsidRDefault="00746CCD">
    <w:pPr>
      <w:tabs>
        <w:tab w:val="left" w:pos="7300"/>
      </w:tabs>
      <w:jc w:val="center"/>
      <w:rPr>
        <w:rStyle w:val="Nessuno"/>
        <w:rFonts w:ascii="Arial Narrow" w:eastAsia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Sez. </w:t>
    </w:r>
    <w:proofErr w:type="spellStart"/>
    <w:r>
      <w:rPr>
        <w:rStyle w:val="Nessuno"/>
        <w:rFonts w:ascii="Arial Narrow" w:hAnsi="Arial Narrow"/>
        <w:b/>
        <w:bCs/>
        <w:sz w:val="16"/>
        <w:szCs w:val="16"/>
      </w:rPr>
      <w:t>Ass</w:t>
    </w:r>
    <w:proofErr w:type="spellEnd"/>
    <w:r>
      <w:rPr>
        <w:rStyle w:val="Nessuno"/>
        <w:rFonts w:ascii="Arial Narrow" w:hAnsi="Arial Narrow"/>
        <w:b/>
        <w:bCs/>
        <w:sz w:val="16"/>
        <w:szCs w:val="16"/>
      </w:rPr>
      <w:t xml:space="preserve">. “GHISLERI-BELTRAMI” - Via Palestro,33/35 – </w:t>
    </w:r>
    <w:proofErr w:type="gramStart"/>
    <w:r>
      <w:rPr>
        <w:rStyle w:val="Nessuno"/>
        <w:rFonts w:ascii="Arial Narrow" w:hAnsi="Arial Narrow"/>
        <w:b/>
        <w:bCs/>
        <w:sz w:val="16"/>
        <w:szCs w:val="16"/>
      </w:rPr>
      <w:t>26100  Cremona</w:t>
    </w:r>
    <w:proofErr w:type="gramEnd"/>
    <w:r>
      <w:rPr>
        <w:rStyle w:val="Nessuno"/>
        <w:rFonts w:ascii="Arial Narrow" w:hAnsi="Arial Narrow"/>
        <w:b/>
        <w:bCs/>
        <w:sz w:val="16"/>
        <w:szCs w:val="16"/>
      </w:rPr>
      <w:t xml:space="preserve">  -</w:t>
    </w:r>
  </w:p>
  <w:p w14:paraId="060F2EF2" w14:textId="77777777" w:rsidR="00F57993" w:rsidRDefault="00746CCD">
    <w:pPr>
      <w:tabs>
        <w:tab w:val="left" w:pos="7300"/>
      </w:tabs>
      <w:jc w:val="center"/>
      <w:rPr>
        <w:rStyle w:val="Nessuno"/>
        <w:rFonts w:ascii="Arial Narrow" w:eastAsia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ITG “P. VACCHELLI” - Via Palestro, 35 - 26100- Cremona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8AB75" w14:textId="77777777" w:rsidR="00C76046" w:rsidRDefault="00C76046">
      <w:r>
        <w:separator/>
      </w:r>
    </w:p>
  </w:footnote>
  <w:footnote w:type="continuationSeparator" w:id="0">
    <w:p w14:paraId="15BCA8BB" w14:textId="77777777" w:rsidR="00C76046" w:rsidRDefault="00C7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707FA" w14:textId="77777777" w:rsidR="00631BAE" w:rsidRDefault="00B776D0" w:rsidP="00631BAE">
    <w:pPr>
      <w:rPr>
        <w:rFonts w:ascii="Verdana" w:hAnsi="Verdana" w:cs="Bookman Old Style"/>
        <w:sz w:val="22"/>
        <w:szCs w:val="22"/>
      </w:rPr>
    </w:pPr>
    <w:bookmarkStart w:id="0" w:name="_Hlk517777879"/>
    <w:bookmarkStart w:id="1" w:name="_Hlk517777880"/>
    <w:bookmarkStart w:id="2" w:name="_Hlk517777884"/>
    <w:bookmarkStart w:id="3" w:name="_Hlk517777885"/>
    <w:bookmarkStart w:id="4" w:name="_Hlk517777886"/>
    <w:bookmarkStart w:id="5" w:name="_Hlk517777887"/>
    <w:r>
      <w:rPr>
        <w:noProof/>
      </w:rPr>
      <w:object w:dxaOrig="1440" w:dyaOrig="1440" w14:anchorId="07013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2.75pt;margin-top:-5.8pt;width:53.85pt;height:39.4pt;z-index:251659264;visibility:visible;mso-wrap-edited:f">
          <v:imagedata r:id="rId1" o:title=""/>
          <w10:wrap anchorx="page"/>
        </v:shape>
        <o:OLEObject Type="Embed" ProgID="Word.Picture.8" ShapeID="_x0000_s2049" DrawAspect="Content" ObjectID="_1652858339" r:id="rId2"/>
      </w:object>
    </w:r>
  </w:p>
  <w:p w14:paraId="5C89D79D" w14:textId="77777777" w:rsidR="00631BAE" w:rsidRDefault="00631BAE" w:rsidP="00631BAE">
    <w:pPr>
      <w:rPr>
        <w:rFonts w:ascii="Bookman Old Style" w:hAnsi="Bookman Old Style" w:cs="Bookman Old Style"/>
        <w:sz w:val="22"/>
        <w:szCs w:val="22"/>
      </w:rPr>
    </w:pPr>
  </w:p>
  <w:p w14:paraId="2F217B0D" w14:textId="77777777" w:rsidR="00631BAE" w:rsidRDefault="00631BAE" w:rsidP="00631BAE">
    <w:pPr>
      <w:jc w:val="center"/>
      <w:rPr>
        <w:rFonts w:ascii="Bookman Old Style" w:hAnsi="Bookman Old Style" w:cs="Bookman Old Style"/>
        <w:sz w:val="22"/>
        <w:szCs w:val="22"/>
      </w:rPr>
    </w:pPr>
  </w:p>
  <w:p w14:paraId="327A7378" w14:textId="77777777" w:rsidR="00631BAE" w:rsidRPr="00ED64EE" w:rsidRDefault="00631BAE" w:rsidP="00631BAE">
    <w:pPr>
      <w:pStyle w:val="Titolo2"/>
      <w:rPr>
        <w:rFonts w:ascii="Verdana" w:hAnsi="Verdana"/>
        <w:i w:val="0"/>
        <w:sz w:val="24"/>
        <w:szCs w:val="24"/>
      </w:rPr>
    </w:pPr>
    <w:bookmarkStart w:id="6" w:name="_Hlk516727726"/>
    <w:r w:rsidRPr="00ED64EE">
      <w:rPr>
        <w:rFonts w:ascii="Verdana" w:hAnsi="Verdana"/>
        <w:i w:val="0"/>
        <w:sz w:val="24"/>
        <w:szCs w:val="24"/>
      </w:rPr>
      <w:t>Ministero dell’Istruzione, dell’Università e della Ricerca</w:t>
    </w:r>
  </w:p>
  <w:p w14:paraId="1EACA2F4" w14:textId="77777777" w:rsidR="00631BAE" w:rsidRPr="00ED64EE" w:rsidRDefault="00631BAE" w:rsidP="00631BAE">
    <w:pPr>
      <w:pStyle w:val="Titolo2"/>
      <w:rPr>
        <w:rFonts w:ascii="Verdana" w:hAnsi="Verdana"/>
        <w:i w:val="0"/>
        <w:sz w:val="24"/>
        <w:szCs w:val="24"/>
      </w:rPr>
    </w:pPr>
    <w:r w:rsidRPr="00ED64EE">
      <w:rPr>
        <w:rFonts w:ascii="Verdana" w:hAnsi="Verdana"/>
        <w:i w:val="0"/>
        <w:sz w:val="24"/>
        <w:szCs w:val="24"/>
      </w:rPr>
      <w:t xml:space="preserve">ISTITUTO D’ ISTRUZIONE SUPERIORE </w:t>
    </w:r>
  </w:p>
  <w:p w14:paraId="5FF434BE" w14:textId="77777777" w:rsidR="00631BAE" w:rsidRPr="006827F4" w:rsidRDefault="00631BAE" w:rsidP="00631BAE">
    <w:pPr>
      <w:pStyle w:val="Titolo2"/>
      <w:rPr>
        <w:rFonts w:ascii="Verdana" w:hAnsi="Verdana"/>
        <w:sz w:val="24"/>
        <w:szCs w:val="24"/>
      </w:rPr>
    </w:pPr>
    <w:r w:rsidRPr="006827F4">
      <w:rPr>
        <w:rFonts w:ascii="Verdana" w:hAnsi="Verdana"/>
        <w:sz w:val="24"/>
        <w:szCs w:val="24"/>
      </w:rPr>
      <w:t>"ARCANGELO GHISLERI"</w:t>
    </w:r>
  </w:p>
  <w:p w14:paraId="36984F84" w14:textId="77777777" w:rsidR="00631BAE" w:rsidRDefault="00631BAE" w:rsidP="00631BAE">
    <w:pPr>
      <w:jc w:val="center"/>
      <w:rPr>
        <w:rFonts w:ascii="Verdana" w:hAnsi="Verdana" w:cs="Kartika"/>
        <w:bCs/>
        <w:sz w:val="18"/>
        <w:szCs w:val="22"/>
      </w:rPr>
    </w:pPr>
    <w:bookmarkStart w:id="7" w:name="_Hlk516558471"/>
    <w:r>
      <w:rPr>
        <w:rFonts w:ascii="Verdana" w:hAnsi="Verdana" w:cs="Kartika"/>
        <w:bCs/>
        <w:sz w:val="18"/>
        <w:szCs w:val="22"/>
      </w:rPr>
      <w:t>Via Palestro, 35 - 26100- Cremona</w:t>
    </w:r>
  </w:p>
  <w:p w14:paraId="0C2F436A" w14:textId="77777777" w:rsidR="00631BAE" w:rsidRDefault="00631BAE" w:rsidP="00631BAE">
    <w:pPr>
      <w:jc w:val="center"/>
      <w:rPr>
        <w:rFonts w:ascii="Verdana" w:hAnsi="Verdana" w:cs="Kartika"/>
        <w:bCs/>
        <w:sz w:val="18"/>
        <w:szCs w:val="22"/>
      </w:rPr>
    </w:pPr>
    <w:r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14:paraId="0C39DF6D" w14:textId="77777777" w:rsidR="00631BAE" w:rsidRDefault="00631BAE" w:rsidP="00631BAE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FB4872"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cris00300a@pec.istruzione.it</w:t>
      </w:r>
    </w:hyperlink>
  </w:p>
  <w:p w14:paraId="233D08A1" w14:textId="77777777" w:rsidR="00631BAE" w:rsidRPr="00E248EB" w:rsidRDefault="00631BAE" w:rsidP="00631BAE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cris00300a@istruzione.it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</w:p>
  <w:p w14:paraId="7780CC85" w14:textId="77777777" w:rsidR="00F57993" w:rsidRPr="00631BAE" w:rsidRDefault="00F57993" w:rsidP="00631B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57B07B9"/>
    <w:multiLevelType w:val="hybridMultilevel"/>
    <w:tmpl w:val="1F742082"/>
    <w:lvl w:ilvl="0" w:tplc="0F209734">
      <w:numFmt w:val="bullet"/>
      <w:lvlText w:val="-"/>
      <w:lvlJc w:val="left"/>
      <w:pPr>
        <w:ind w:left="644" w:hanging="360"/>
      </w:pPr>
      <w:rPr>
        <w:rFonts w:ascii="Verdana" w:eastAsia="Arial Unicode MS" w:hAnsi="Verdan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8E3BA0"/>
    <w:multiLevelType w:val="hybridMultilevel"/>
    <w:tmpl w:val="C82E24C8"/>
    <w:lvl w:ilvl="0" w:tplc="814226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93"/>
    <w:rsid w:val="0001657F"/>
    <w:rsid w:val="00021FD1"/>
    <w:rsid w:val="001418BB"/>
    <w:rsid w:val="00172127"/>
    <w:rsid w:val="0023327C"/>
    <w:rsid w:val="00242B02"/>
    <w:rsid w:val="00271649"/>
    <w:rsid w:val="0028799B"/>
    <w:rsid w:val="0029469C"/>
    <w:rsid w:val="002C5292"/>
    <w:rsid w:val="002D68F1"/>
    <w:rsid w:val="002E335E"/>
    <w:rsid w:val="003003B4"/>
    <w:rsid w:val="00301C7E"/>
    <w:rsid w:val="00366E2F"/>
    <w:rsid w:val="00377047"/>
    <w:rsid w:val="003819A4"/>
    <w:rsid w:val="003B1AB5"/>
    <w:rsid w:val="003B6E2B"/>
    <w:rsid w:val="0041647E"/>
    <w:rsid w:val="00422F9C"/>
    <w:rsid w:val="0045211F"/>
    <w:rsid w:val="00452B72"/>
    <w:rsid w:val="00482FD4"/>
    <w:rsid w:val="0052296D"/>
    <w:rsid w:val="00535DA5"/>
    <w:rsid w:val="00587F7E"/>
    <w:rsid w:val="00631BAE"/>
    <w:rsid w:val="0064636C"/>
    <w:rsid w:val="00746CCD"/>
    <w:rsid w:val="00757792"/>
    <w:rsid w:val="00823F44"/>
    <w:rsid w:val="008518B1"/>
    <w:rsid w:val="008F30A1"/>
    <w:rsid w:val="009A07F6"/>
    <w:rsid w:val="009B0821"/>
    <w:rsid w:val="009C7AE2"/>
    <w:rsid w:val="00A42BFE"/>
    <w:rsid w:val="00A97CAA"/>
    <w:rsid w:val="00AB1877"/>
    <w:rsid w:val="00AC3883"/>
    <w:rsid w:val="00AC3A78"/>
    <w:rsid w:val="00B0487E"/>
    <w:rsid w:val="00BA6146"/>
    <w:rsid w:val="00BF0DFE"/>
    <w:rsid w:val="00C051B5"/>
    <w:rsid w:val="00C76046"/>
    <w:rsid w:val="00C815B5"/>
    <w:rsid w:val="00C904CC"/>
    <w:rsid w:val="00D230D5"/>
    <w:rsid w:val="00D26030"/>
    <w:rsid w:val="00E02617"/>
    <w:rsid w:val="00E43257"/>
    <w:rsid w:val="00E82C9D"/>
    <w:rsid w:val="00EA57DC"/>
    <w:rsid w:val="00EB6A45"/>
    <w:rsid w:val="00F30637"/>
    <w:rsid w:val="00F5659D"/>
    <w:rsid w:val="00F57993"/>
    <w:rsid w:val="00F72F97"/>
    <w:rsid w:val="00FB29A3"/>
    <w:rsid w:val="00FB6D31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5F96AF"/>
  <w15:docId w15:val="{A4D09D6C-DDC5-496D-A67C-7F49A0B9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uiPriority w:val="9"/>
    <w:unhideWhenUsed/>
    <w:qFormat/>
    <w:pPr>
      <w:keepNext/>
      <w:jc w:val="center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paragraph" w:customStyle="1" w:styleId="Normale1">
    <w:name w:val="Normale1"/>
    <w:pPr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ModulovuotoA">
    <w:name w:val="Modulo vuoto A"/>
    <w:pPr>
      <w:jc w:val="both"/>
    </w:pPr>
    <w:rPr>
      <w:rFonts w:eastAsia="Times New Roman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B6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2B"/>
    <w:rPr>
      <w:rFonts w:cs="Arial Unicode MS"/>
      <w:color w:val="000000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B6E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2B"/>
    <w:rPr>
      <w:rFonts w:cs="Arial Unicode MS"/>
      <w:color w:val="000000"/>
      <w:sz w:val="28"/>
      <w:szCs w:val="28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7CAA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C9D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68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0D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3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41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7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dattica@iisghisleri-cr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2020-03-04T11:23:00Z</cp:lastPrinted>
  <dcterms:created xsi:type="dcterms:W3CDTF">2020-06-05T08:33:00Z</dcterms:created>
  <dcterms:modified xsi:type="dcterms:W3CDTF">2020-06-05T08:33:00Z</dcterms:modified>
</cp:coreProperties>
</file>